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9376D" w:rsidRDefault="00FD275B">
      <w:pPr>
        <w:pBdr>
          <w:bottom w:val="single" w:sz="6" w:space="3" w:color="CCCCCC"/>
        </w:pBdr>
        <w:spacing w:after="0" w:line="264" w:lineRule="atLeast"/>
        <w:outlineLvl w:val="0"/>
        <w:rPr>
          <w:rFonts w:ascii="Arial" w:hAnsi="Arial" w:cs="Arial"/>
          <w:color w:val="000000"/>
          <w:sz w:val="36"/>
          <w:szCs w:val="36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429250" cy="1905000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5" t="-14" r="-4" b="-13"/>
                        <a:stretch/>
                      </pic:blipFill>
                      <pic:spPr bwMode="auto">
                        <a:xfrm>
                          <a:off x="0" y="0"/>
                          <a:ext cx="5429250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7.5pt;height:150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</w:p>
    <w:p w:rsidR="0039376D" w:rsidRDefault="0039376D">
      <w:pPr>
        <w:pBdr>
          <w:bottom w:val="single" w:sz="6" w:space="3" w:color="CCCCCC"/>
        </w:pBdr>
        <w:spacing w:after="0" w:line="264" w:lineRule="atLeast"/>
        <w:outlineLvl w:val="0"/>
        <w:rPr>
          <w:rFonts w:ascii="Arial" w:hAnsi="Arial" w:cs="Arial"/>
          <w:color w:val="000000"/>
          <w:sz w:val="36"/>
          <w:szCs w:val="36"/>
        </w:rPr>
      </w:pPr>
    </w:p>
    <w:p w:rsidR="0039376D" w:rsidRDefault="00FD275B">
      <w:pPr>
        <w:pBdr>
          <w:bottom w:val="single" w:sz="6" w:space="3" w:color="CCCCCC"/>
        </w:pBdr>
        <w:spacing w:after="0" w:line="264" w:lineRule="atLeast"/>
        <w:outlineLvl w:val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noProof/>
          <w:color w:val="00000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5933440" cy="285115"/>
                <wp:effectExtent l="10795" t="5080" r="28575" b="26670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344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376D" w:rsidRDefault="00FD275B">
                            <w:pPr>
                              <w:jc w:val="center"/>
                              <w:rPr>
                                <w:rFonts w:ascii="Arial Black" w:hAnsi="Arial Black"/>
                                <w:color w:val="9400ED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400ED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Советы родителям от музыкального руководителя</w:t>
                            </w:r>
                          </w:p>
                        </w:txbxContent>
                      </wps:txbx>
                      <wps:bodyPr wrap="none" lIns="0" tIns="0" rIns="0" bIns="0" numCol="1" fromWordArt="1" anchor="ctr">
                        <a:prstTxWarp prst="textPlain">
                          <a:avLst>
                            <a:gd name="adj" fmla="val 50000"/>
                          </a:avLst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3072;o:allowoverlap:true;o:allowincell:true;mso-position-horizontal-relative:text;margin-left:0.0pt;mso-position-horizontal:absolute;mso-position-vertical-relative:text;mso-position-vertical:top;width:467.2pt;height:22.4pt;mso-wrap-distance-left:9.0pt;mso-wrap-distance-top:0.0pt;mso-wrap-distance-right:9.0pt;mso-wrap-distance-bottom:0.0pt;v-text-anchor:middle;visibility:visible;" filled="f" stroked="f">
                <w10:wrap type="square"/>
                <v:textbox inset="0,0,0,0">
                  <w:txbxContent>
                    <w:p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9400ED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9400ED"/>
                            </w14:solidFill>
                          </w14:textFill>
                        </w:rPr>
                        <w:t xml:space="preserve">Советы родителям от музыкального руководителя</w:t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:rsidR="0039376D" w:rsidRDefault="00FD275B">
      <w:pPr>
        <w:spacing w:after="0" w:line="270" w:lineRule="atLeast"/>
        <w:rPr>
          <w:rFonts w:ascii="Arial" w:hAnsi="Arial" w:cs="Arial"/>
          <w:color w:val="999999"/>
          <w:sz w:val="17"/>
          <w:szCs w:val="17"/>
        </w:rPr>
      </w:pPr>
      <w:r>
        <w:rPr>
          <w:rFonts w:ascii="Arial" w:hAnsi="Arial" w:cs="Arial"/>
          <w:color w:val="999999"/>
          <w:sz w:val="17"/>
        </w:rPr>
        <w:t> </w:t>
      </w:r>
    </w:p>
    <w:p w:rsidR="0039376D" w:rsidRDefault="00FD2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18"/>
        </w:rPr>
        <w:t> </w:t>
      </w:r>
    </w:p>
    <w:p w:rsidR="0039376D" w:rsidRDefault="00FD275B">
      <w:pPr>
        <w:spacing w:after="360" w:line="384" w:lineRule="atLeast"/>
        <w:jc w:val="both"/>
      </w:pPr>
      <w:r>
        <w:rPr>
          <w:rFonts w:ascii="Arial" w:hAnsi="Arial" w:cs="Arial"/>
          <w:color w:val="000000"/>
          <w:sz w:val="28"/>
          <w:szCs w:val="28"/>
        </w:rPr>
        <w:t>1. Раннее проявление музыкальных способносте</w:t>
      </w:r>
      <w:r>
        <w:rPr>
          <w:rFonts w:ascii="Arial" w:hAnsi="Arial" w:cs="Arial"/>
          <w:color w:val="000000"/>
          <w:sz w:val="28"/>
          <w:szCs w:val="28"/>
        </w:rPr>
        <w:t>й говорит о необходимости начинать музыкальное развитие ребёнка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развалится на куски о</w:t>
      </w:r>
      <w:r>
        <w:rPr>
          <w:rFonts w:ascii="Arial" w:hAnsi="Arial" w:cs="Arial"/>
          <w:color w:val="000000"/>
          <w:sz w:val="28"/>
          <w:szCs w:val="28"/>
        </w:rPr>
        <w:t>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39376D" w:rsidRDefault="00FD275B">
      <w:pPr>
        <w:spacing w:after="360" w:line="384" w:lineRule="atLeast"/>
        <w:jc w:val="both"/>
      </w:pPr>
      <w:r>
        <w:rPr>
          <w:rFonts w:ascii="Arial" w:hAnsi="Arial" w:cs="Arial"/>
          <w:color w:val="000000"/>
          <w:sz w:val="28"/>
          <w:szCs w:val="28"/>
        </w:rPr>
        <w:t>2. Путь развития музыкальности каждого человека неодинаков. Поэтому не следуе</w:t>
      </w:r>
      <w:r>
        <w:rPr>
          <w:rFonts w:ascii="Arial" w:hAnsi="Arial" w:cs="Arial"/>
          <w:color w:val="000000"/>
          <w:sz w:val="28"/>
          <w:szCs w:val="28"/>
        </w:rPr>
        <w:t>т огорчаться, если у вашего малыша нет настроения что-нибудь спеть или ему не хочется танцевать, а если и возникают подобные желания, то пение, на ваш взгляд, кажется далёким от совершенства, а движения смешны и неуклюжи. Не расстраивайтесь!! Количественны</w:t>
      </w:r>
      <w:r>
        <w:rPr>
          <w:rFonts w:ascii="Arial" w:hAnsi="Arial" w:cs="Arial"/>
          <w:color w:val="000000"/>
          <w:sz w:val="28"/>
          <w:szCs w:val="28"/>
        </w:rPr>
        <w:t>е накопления обязательно перейдут в качественные. Для этого потребуется время и терпение.</w:t>
      </w:r>
    </w:p>
    <w:p w:rsidR="0039376D" w:rsidRDefault="00FD275B">
      <w:pPr>
        <w:spacing w:after="360" w:line="38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39376D" w:rsidRDefault="00FD275B">
      <w:pPr>
        <w:spacing w:after="360" w:line="38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4. Не «приклеивайте» </w:t>
      </w:r>
      <w:r>
        <w:rPr>
          <w:rFonts w:ascii="Arial" w:hAnsi="Arial" w:cs="Arial"/>
          <w:color w:val="000000"/>
          <w:sz w:val="28"/>
          <w:szCs w:val="28"/>
        </w:rPr>
        <w:t>вашему ребенку «ярлык»- немузыкальный, если вы не сделали для того, чтобы эту музыкальность у него развить.</w:t>
      </w:r>
    </w:p>
    <w:p w:rsidR="0039376D" w:rsidRDefault="00FD275B">
      <w:pPr>
        <w:jc w:val="center"/>
        <w:rPr>
          <w:lang w:val="en-US" w:eastAsia="en-US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707130" cy="344805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-8" t="-76" r="-7" b="-75"/>
                        <a:stretch/>
                      </pic:blipFill>
                      <pic:spPr bwMode="auto">
                        <a:xfrm>
                          <a:off x="0" y="0"/>
                          <a:ext cx="3707130" cy="344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91.9pt;height:27.1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sectPr w:rsidR="0039376D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75B" w:rsidRDefault="00FD275B">
      <w:pPr>
        <w:spacing w:after="0" w:line="240" w:lineRule="auto"/>
      </w:pPr>
      <w:r>
        <w:separator/>
      </w:r>
    </w:p>
  </w:endnote>
  <w:endnote w:type="continuationSeparator" w:id="0">
    <w:p w:rsidR="00FD275B" w:rsidRDefault="00FD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auto"/>
    <w:pitch w:val="default"/>
  </w:font>
  <w:font w:name="calibri;arial">
    <w:altName w:val="Symbo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75B" w:rsidRDefault="00FD275B">
      <w:pPr>
        <w:spacing w:after="0" w:line="240" w:lineRule="auto"/>
      </w:pPr>
      <w:r>
        <w:separator/>
      </w:r>
    </w:p>
  </w:footnote>
  <w:footnote w:type="continuationSeparator" w:id="0">
    <w:p w:rsidR="00FD275B" w:rsidRDefault="00FD2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6CDE"/>
    <w:multiLevelType w:val="hybridMultilevel"/>
    <w:tmpl w:val="9244B90A"/>
    <w:lvl w:ilvl="0" w:tplc="4F54E32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2368E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54E5D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1920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EC00C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1CEB7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FB8C0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2186E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3A85B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6D"/>
    <w:rsid w:val="0039376D"/>
    <w:rsid w:val="009E48E1"/>
    <w:rsid w:val="00FD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0E52A-DAB2-4979-A15E-67EED9BE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;arial" w:eastAsia="Times New Roman" w:hAnsi="calibri;arial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Знак Знак1"/>
    <w:basedOn w:val="a1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f9">
    <w:name w:val="Hyperlink"/>
    <w:basedOn w:val="a1"/>
    <w:rPr>
      <w:color w:val="0000FF"/>
      <w:u w:val="single"/>
    </w:rPr>
  </w:style>
  <w:style w:type="character" w:customStyle="1" w:styleId="category">
    <w:name w:val="category"/>
    <w:basedOn w:val="a1"/>
    <w:qFormat/>
  </w:style>
  <w:style w:type="character" w:customStyle="1" w:styleId="icon">
    <w:name w:val="icon"/>
    <w:basedOn w:val="a1"/>
    <w:qFormat/>
  </w:style>
  <w:style w:type="character" w:customStyle="1" w:styleId="month">
    <w:name w:val="month"/>
    <w:basedOn w:val="a1"/>
    <w:qFormat/>
  </w:style>
  <w:style w:type="character" w:customStyle="1" w:styleId="day">
    <w:name w:val="day"/>
    <w:basedOn w:val="a1"/>
    <w:qFormat/>
  </w:style>
  <w:style w:type="character" w:customStyle="1" w:styleId="year">
    <w:name w:val="year"/>
    <w:basedOn w:val="a1"/>
    <w:qFormat/>
  </w:style>
  <w:style w:type="character" w:customStyle="1" w:styleId="post-format-icon">
    <w:name w:val="post-format-icon"/>
    <w:basedOn w:val="a1"/>
    <w:qFormat/>
  </w:style>
  <w:style w:type="character" w:customStyle="1" w:styleId="afa">
    <w:name w:val="Знак Знак"/>
    <w:basedOn w:val="a1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irst-para">
    <w:name w:val="first-para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d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> </cp:keywords>
  <dc:description/>
  <cp:lastModifiedBy>USER</cp:lastModifiedBy>
  <cp:revision>2</cp:revision>
  <dcterms:created xsi:type="dcterms:W3CDTF">2023-02-03T05:14:00Z</dcterms:created>
  <dcterms:modified xsi:type="dcterms:W3CDTF">2023-02-03T05:14:00Z</dcterms:modified>
  <dc:language>en-US</dc:language>
</cp:coreProperties>
</file>